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5A8AA986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63E8E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65540F64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64EA7" w14:textId="1D639AA8" w:rsidR="00643654" w:rsidRPr="008F1DDE" w:rsidRDefault="000A3278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MANTENIMIENTO DE AYUDAS VISUALES</w:t>
            </w:r>
          </w:p>
        </w:tc>
      </w:tr>
      <w:tr w:rsidR="00643654" w:rsidRPr="00EF6D4A" w14:paraId="66F2524B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F6E68" w14:textId="719ED53F" w:rsidR="00643654" w:rsidRPr="00064F1A" w:rsidRDefault="00643654" w:rsidP="00D6092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9B6804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6E902A50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794BF636" w14:textId="1BE79C76" w:rsidR="00643654" w:rsidRPr="00EF6D4A" w:rsidRDefault="00643654" w:rsidP="00D6092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2317631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23CA7BC0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2BB42A49" w14:textId="4B48B5DD" w:rsidR="00643654" w:rsidRDefault="00643654" w:rsidP="00D6092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71475047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D6092A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39C709A9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4CB02086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29FA490C" w14:textId="0E8A738E" w:rsidR="00643654" w:rsidRDefault="00643654" w:rsidP="00D6092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1D1121A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1BDC8D8D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76293FF5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7803D61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6384A9A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892DCAB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5288D73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C73C08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956F52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075832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CCF4224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0A3278" w:rsidRPr="0042642E" w14:paraId="22CF7B16" w14:textId="77777777" w:rsidTr="00E85776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78794E3" w14:textId="2FA0913A" w:rsidR="000A3278" w:rsidRPr="00B71FFF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F01CB6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F8A4643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138.701</w:t>
            </w:r>
          </w:p>
          <w:p w14:paraId="7D29633F" w14:textId="36B65181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(a), (b)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683D" w14:textId="0B61A18D" w:rsidR="000A3278" w:rsidRPr="00C80FA5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894246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cuenta con programa de mantenimiento de ayudas visuales?</w:t>
            </w:r>
          </w:p>
        </w:tc>
        <w:tc>
          <w:tcPr>
            <w:tcW w:w="3260" w:type="dxa"/>
            <w:shd w:val="clear" w:color="auto" w:fill="auto"/>
          </w:tcPr>
          <w:p w14:paraId="3B7F4FFA" w14:textId="4F90B253" w:rsidR="000A3278" w:rsidRPr="00894246" w:rsidRDefault="000A3278" w:rsidP="000A3278">
            <w:pPr>
              <w:pStyle w:val="Prrafodelista"/>
              <w:numPr>
                <w:ilvl w:val="0"/>
                <w:numId w:val="3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tiene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 xml:space="preserve"> un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programa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o Manual 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de mantenimiento de ayudas visuales (luces, señales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, letreros) aceptado por la AAC, de modo que no se afecte la seguridad, regularidad y eficiencia de la navegación aérea.</w:t>
            </w:r>
          </w:p>
          <w:p w14:paraId="1E2BF4AD" w14:textId="77777777" w:rsidR="000A3278" w:rsidRPr="00894246" w:rsidRDefault="000A3278" w:rsidP="000A3278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75655EF" w14:textId="7CD54E1C" w:rsidR="000A3278" w:rsidRPr="00894246" w:rsidRDefault="000A3278" w:rsidP="000A3278">
            <w:pPr>
              <w:pStyle w:val="Prrafodelista"/>
              <w:numPr>
                <w:ilvl w:val="0"/>
                <w:numId w:val="3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un procedimiento para inspecciones de servicio de las ayudas visuales</w:t>
            </w:r>
          </w:p>
          <w:p w14:paraId="662B776E" w14:textId="77777777" w:rsidR="000A3278" w:rsidRPr="00894246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C91AD59" w14:textId="77777777" w:rsidR="000A3278" w:rsidRPr="00894246" w:rsidRDefault="000A3278" w:rsidP="000A3278">
            <w:pPr>
              <w:pStyle w:val="Prrafodelista"/>
              <w:numPr>
                <w:ilvl w:val="0"/>
                <w:numId w:val="3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Verificar si el Programa de mantenimiento de ayudas visuales contempla la calibración periódica de los PAPIS, en tierra y en aire.</w:t>
            </w:r>
          </w:p>
          <w:p w14:paraId="33CFF53E" w14:textId="77777777" w:rsidR="000A3278" w:rsidRPr="00FA3AE4" w:rsidRDefault="000A3278" w:rsidP="000A3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C0023CA" w14:textId="2652E6BA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D6092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C69D52C" w14:textId="1216ED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D6092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323DC31" w14:textId="3C72DFAD" w:rsidR="000A3278" w:rsidRPr="0043448A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D6092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1C30A28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42698FE0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15B11" w14:textId="70796003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0A3278" w:rsidRPr="00EF6D4A" w14:paraId="5110E166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CB1C1A7" w14:textId="6BB408DE" w:rsidR="000A3278" w:rsidRPr="0054449B" w:rsidRDefault="000A3278" w:rsidP="000A3278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52F2C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4BAF9502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138.701</w:t>
            </w:r>
          </w:p>
          <w:p w14:paraId="4517051A" w14:textId="29F44877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(c), (d)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B97DB" w14:textId="1B8CD5CC" w:rsidR="000A3278" w:rsidRPr="00C80FA5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894246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cuenta con personal calificado para el mantenimiento de ayudas visuales?</w:t>
            </w:r>
          </w:p>
        </w:tc>
        <w:tc>
          <w:tcPr>
            <w:tcW w:w="3260" w:type="dxa"/>
            <w:shd w:val="clear" w:color="auto" w:fill="auto"/>
          </w:tcPr>
          <w:p w14:paraId="04F2C16A" w14:textId="0FD126B3" w:rsidR="000A3278" w:rsidRPr="00894246" w:rsidRDefault="000A3278" w:rsidP="000A3278">
            <w:pPr>
              <w:pStyle w:val="Prrafodelista"/>
              <w:numPr>
                <w:ilvl w:val="0"/>
                <w:numId w:val="4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personal capacitado y con conocimiento completo de todo el sistema.</w:t>
            </w:r>
          </w:p>
          <w:p w14:paraId="6FF2ABDD" w14:textId="77777777" w:rsidR="000A3278" w:rsidRPr="00894246" w:rsidRDefault="000A3278" w:rsidP="000A3278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BB82B81" w14:textId="4E07D660" w:rsidR="000A3278" w:rsidRPr="00894246" w:rsidRDefault="000A3278" w:rsidP="000A3278">
            <w:pPr>
              <w:pStyle w:val="Prrafodelista"/>
              <w:numPr>
                <w:ilvl w:val="0"/>
                <w:numId w:val="4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registros de las capacitaciones del personal encargado del mantenimiento de ayudas visuales</w:t>
            </w:r>
          </w:p>
          <w:p w14:paraId="2006B982" w14:textId="77777777" w:rsidR="000A3278" w:rsidRPr="00280E42" w:rsidRDefault="000A3278" w:rsidP="000A3278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D077191" w14:textId="2105FC3E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D6092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19C8A23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D6C3EF9" w14:textId="77777777" w:rsidR="000A3278" w:rsidRPr="0043448A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4CB8C3A1" w14:textId="46FFAEE0" w:rsidR="000A3278" w:rsidRPr="00C80FA5" w:rsidRDefault="000A3278" w:rsidP="00D6092A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6092A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D6092A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735C3EA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9CC57" w14:textId="74C9C900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C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0A3278" w:rsidRPr="00EF6D4A" w14:paraId="151D6665" w14:textId="77777777" w:rsidTr="006A07B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FA3DDF3" w14:textId="7369D531" w:rsidR="000A3278" w:rsidRPr="0054449B" w:rsidRDefault="000A3278" w:rsidP="000A3278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4B721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2192506C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138.701</w:t>
            </w:r>
          </w:p>
          <w:p w14:paraId="6B7FA784" w14:textId="0523F423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A5DCE" w14:textId="4F599F55" w:rsidR="000A3278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894246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cuenta con las instalaciones y equipos para mantenimiento de ayudas visuales?</w:t>
            </w:r>
          </w:p>
        </w:tc>
        <w:tc>
          <w:tcPr>
            <w:tcW w:w="3260" w:type="dxa"/>
            <w:shd w:val="clear" w:color="auto" w:fill="auto"/>
          </w:tcPr>
          <w:p w14:paraId="3C4257B2" w14:textId="4257AC9B" w:rsidR="000A3278" w:rsidRPr="00894246" w:rsidRDefault="000A3278" w:rsidP="000A3278">
            <w:pPr>
              <w:pStyle w:val="Prrafodelista"/>
              <w:numPr>
                <w:ilvl w:val="0"/>
                <w:numId w:val="4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el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la</w:t>
            </w:r>
            <w:r w:rsidR="000A705F">
              <w:rPr>
                <w:rFonts w:ascii="Arial Narrow" w:hAnsi="Arial Narrow"/>
                <w:sz w:val="16"/>
                <w:szCs w:val="16"/>
                <w:lang w:val="es-PE"/>
              </w:rPr>
              <w:t>s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herramientas necesarias para mantenimiento de ayudas visuales</w:t>
            </w:r>
          </w:p>
          <w:p w14:paraId="582B1D02" w14:textId="77777777" w:rsidR="000A3278" w:rsidRPr="00894246" w:rsidRDefault="000A3278" w:rsidP="000A3278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904AB4C" w14:textId="7EF882E5" w:rsidR="000A3278" w:rsidRPr="0023446C" w:rsidRDefault="000A3278" w:rsidP="000A3278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23446C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23446C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equipos de prueba para mantenimiento y solución de problemas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de </w:t>
            </w:r>
            <w:r w:rsidRPr="0023446C">
              <w:rPr>
                <w:rFonts w:ascii="Arial Narrow" w:hAnsi="Arial Narrow" w:cs="Arial"/>
                <w:sz w:val="16"/>
                <w:szCs w:val="16"/>
                <w:lang w:val="es-BO"/>
              </w:rPr>
              <w:t>cables de los circuitos de iluminación del aeródromo, localizadores de cables bajo tierra y conductos, medición de temperatura por medio de termómetros infrarrojos, medición de la resistencia de aislamiento de los conductores, medición la resistencia del sistema de puesta a tierra,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23446C">
              <w:rPr>
                <w:rFonts w:ascii="Arial Narrow" w:hAnsi="Arial Narrow" w:cs="Arial"/>
                <w:sz w:val="16"/>
                <w:szCs w:val="16"/>
                <w:lang w:val="es-BO"/>
              </w:rPr>
              <w:t>mediciones fotométricas, medición de voltaje y corriente.</w:t>
            </w:r>
          </w:p>
          <w:p w14:paraId="132C46B9" w14:textId="77777777" w:rsidR="000A3278" w:rsidRPr="00894246" w:rsidRDefault="000A3278" w:rsidP="000A3278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4A1DEF5" w14:textId="2CFE5FD1" w:rsidR="000A3278" w:rsidRPr="00894246" w:rsidRDefault="000A3278" w:rsidP="000A3278">
            <w:pPr>
              <w:pStyle w:val="Prrafodelista"/>
              <w:numPr>
                <w:ilvl w:val="0"/>
                <w:numId w:val="4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lastRenderedPageBreak/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repuestos en stock para sistemas eléctricos, conectores, transformadores, reguladores, balizas, filtros, etc.</w:t>
            </w:r>
          </w:p>
          <w:p w14:paraId="70F315DF" w14:textId="77777777" w:rsidR="000A3278" w:rsidRPr="00894246" w:rsidRDefault="000A3278" w:rsidP="000A3278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89B070B" w14:textId="4AA5A2A4" w:rsidR="000A3278" w:rsidRDefault="000A3278" w:rsidP="000A3278">
            <w:pPr>
              <w:pStyle w:val="Prrafodelista"/>
              <w:numPr>
                <w:ilvl w:val="0"/>
                <w:numId w:val="4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los planos de circuitos y centrales de energía</w:t>
            </w:r>
          </w:p>
          <w:p w14:paraId="2E6A14BA" w14:textId="77777777" w:rsidR="000A3278" w:rsidRPr="0023446C" w:rsidRDefault="000A3278" w:rsidP="000A3278">
            <w:pPr>
              <w:pStyle w:val="Prrafodelista"/>
              <w:rPr>
                <w:rFonts w:ascii="Arial Narrow" w:hAnsi="Arial Narrow" w:cs="Arial"/>
                <w:sz w:val="16"/>
                <w:szCs w:val="20"/>
                <w:lang w:val="es-BO"/>
              </w:rPr>
            </w:pPr>
          </w:p>
          <w:p w14:paraId="36A9F458" w14:textId="3C025338" w:rsidR="000A3278" w:rsidRPr="00154AF6" w:rsidRDefault="000A3278" w:rsidP="000A3278">
            <w:pPr>
              <w:pStyle w:val="Prrafodelista"/>
              <w:numPr>
                <w:ilvl w:val="0"/>
                <w:numId w:val="4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Verificar si </w:t>
            </w:r>
            <w:r w:rsidR="001755C9">
              <w:rPr>
                <w:rFonts w:ascii="Arial Narrow" w:hAnsi="Arial Narrow" w:cs="Arial"/>
                <w:sz w:val="16"/>
                <w:szCs w:val="20"/>
                <w:lang w:val="es-BO"/>
              </w:rPr>
              <w:t>se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cuenta con </w:t>
            </w:r>
            <w:r w:rsidRPr="0023446C">
              <w:rPr>
                <w:rFonts w:ascii="Arial Narrow" w:hAnsi="Arial Narrow" w:cs="Arial"/>
                <w:sz w:val="16"/>
                <w:szCs w:val="20"/>
                <w:lang w:val="es-BO"/>
              </w:rPr>
              <w:t>los manuales técnicos aplicables, necesarios para la solución de problemas y la calibración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23446C">
              <w:rPr>
                <w:rFonts w:ascii="Arial Narrow" w:hAnsi="Arial Narrow" w:cs="Arial"/>
                <w:sz w:val="16"/>
                <w:szCs w:val="20"/>
                <w:lang w:val="es-BO"/>
              </w:rPr>
              <w:t>de los reguladores de corriente constante, luminarias y circuitos serie de la iluminación.</w:t>
            </w:r>
          </w:p>
          <w:p w14:paraId="75BD6D35" w14:textId="77777777" w:rsidR="000A3278" w:rsidRPr="00154AF6" w:rsidRDefault="000A3278" w:rsidP="00154AF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F13727A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81BA5A3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7AE26AC" w14:textId="77777777" w:rsidR="000A3278" w:rsidRPr="0043448A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F0E60C2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5A2EF3B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094E8" w14:textId="7C4E93EA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0A3278" w:rsidRPr="00EF6D4A" w14:paraId="30E5972D" w14:textId="77777777" w:rsidTr="00433B17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3EDE990" w14:textId="310FA677" w:rsidR="000A3278" w:rsidRPr="0054449B" w:rsidRDefault="000A3278" w:rsidP="000A3278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1FC8C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FF24E1D" w14:textId="77777777" w:rsidR="000A3278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138.701</w:t>
            </w:r>
          </w:p>
          <w:p w14:paraId="43F339C3" w14:textId="3DABA4C6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(f)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BD71D" w14:textId="7CDD0BAE" w:rsidR="000A3278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¿El operador de aeródromo cuenta con documentos para </w:t>
            </w:r>
            <w:r w:rsidRPr="00F31601">
              <w:rPr>
                <w:rFonts w:ascii="Arial Narrow" w:hAnsi="Arial Narrow" w:cs="Arial"/>
                <w:sz w:val="16"/>
                <w:szCs w:val="20"/>
                <w:lang w:val="es-BO"/>
              </w:rPr>
              <w:t>procedimientos de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F31601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las operaciones de 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mantenimiento?</w:t>
            </w:r>
          </w:p>
        </w:tc>
        <w:tc>
          <w:tcPr>
            <w:tcW w:w="3260" w:type="dxa"/>
            <w:shd w:val="clear" w:color="auto" w:fill="auto"/>
          </w:tcPr>
          <w:p w14:paraId="0FFA7E13" w14:textId="77777777" w:rsidR="000A3278" w:rsidRPr="00E644FE" w:rsidRDefault="000A3278" w:rsidP="000A3278">
            <w:pPr>
              <w:pStyle w:val="Prrafodelista"/>
              <w:numPr>
                <w:ilvl w:val="0"/>
                <w:numId w:val="44"/>
              </w:numPr>
              <w:ind w:left="170" w:hanging="17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Procedimiento de inspecciones de servicio que componen el programa de mantenimiento.</w:t>
            </w:r>
          </w:p>
          <w:p w14:paraId="17C345F1" w14:textId="77777777" w:rsidR="000A3278" w:rsidRPr="00E644FE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95EFA61" w14:textId="77777777" w:rsidR="000A3278" w:rsidRDefault="000A3278" w:rsidP="000A327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 Narrow" w:hAnsi="Arial Narrow" w:cs="Arial"/>
                <w:sz w:val="16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R</w:t>
            </w: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egistro de los resultados de cada actividad de mantenimiento, programadas o no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programadas.</w:t>
            </w:r>
          </w:p>
          <w:p w14:paraId="0BB82E30" w14:textId="77777777" w:rsidR="000A3278" w:rsidRPr="00E644FE" w:rsidRDefault="000A3278" w:rsidP="000A3278">
            <w:pPr>
              <w:pStyle w:val="Prrafodelista"/>
              <w:rPr>
                <w:rFonts w:ascii="Arial Narrow" w:hAnsi="Arial Narrow" w:cs="Arial"/>
                <w:sz w:val="16"/>
                <w:szCs w:val="20"/>
                <w:lang w:val="es-BO"/>
              </w:rPr>
            </w:pPr>
          </w:p>
          <w:p w14:paraId="33D09DD6" w14:textId="77777777" w:rsidR="000A3278" w:rsidRPr="00E644FE" w:rsidRDefault="000A3278" w:rsidP="000A327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R</w:t>
            </w: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eparaciones y resolución de problemas del equipo y los resultados de esas acciones, así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como detalle de los síntomas relacionados con el mal funcionamiento.</w:t>
            </w:r>
          </w:p>
          <w:p w14:paraId="6543EFA2" w14:textId="77777777" w:rsidR="000A3278" w:rsidRPr="00E644FE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A4D1255" w14:textId="77777777" w:rsidR="000A3278" w:rsidRPr="00E644FE" w:rsidRDefault="000A3278" w:rsidP="000A3278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N</w:t>
            </w:r>
            <w:r w:rsidRPr="00E644FE">
              <w:rPr>
                <w:rFonts w:ascii="Arial Narrow" w:hAnsi="Arial Narrow" w:cs="Arial"/>
                <w:sz w:val="16"/>
                <w:szCs w:val="20"/>
                <w:lang w:val="es-BO"/>
              </w:rPr>
              <w:t>iveles de stock de partes de repuesto.</w:t>
            </w:r>
          </w:p>
          <w:p w14:paraId="70D366D6" w14:textId="77777777" w:rsidR="000A3278" w:rsidRPr="00D5358E" w:rsidRDefault="000A3278" w:rsidP="000A3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91D1334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B76AEA5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316DA6A" w14:textId="77777777" w:rsidR="000A3278" w:rsidRPr="0043448A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EC5F2B1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AFC5680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F6369" w14:textId="671B836E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0A3278" w:rsidRPr="00EF6D4A" w14:paraId="0F021B9B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72E55FB4" w14:textId="79C54A13" w:rsidR="000A3278" w:rsidRPr="0054449B" w:rsidRDefault="000A3278" w:rsidP="000A3278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7BD34" w14:textId="77777777" w:rsidR="000A3278" w:rsidRPr="00894246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4246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5352E223" w14:textId="43E248EF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4246">
              <w:rPr>
                <w:rFonts w:ascii="Arial Narrow" w:hAnsi="Arial Narrow"/>
                <w:sz w:val="16"/>
                <w:szCs w:val="16"/>
              </w:rPr>
              <w:t>138.705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A4690" w14:textId="5B14D8E2" w:rsidR="000A3278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894246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realiza mantenimiento preventivo y correctivo de ayudas visuales?</w:t>
            </w:r>
          </w:p>
        </w:tc>
        <w:tc>
          <w:tcPr>
            <w:tcW w:w="3260" w:type="dxa"/>
            <w:shd w:val="clear" w:color="auto" w:fill="auto"/>
          </w:tcPr>
          <w:p w14:paraId="49D12AB2" w14:textId="66D2525E" w:rsidR="000A3278" w:rsidRPr="00894246" w:rsidRDefault="000A3278" w:rsidP="000A3278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asegura </w:t>
            </w:r>
            <w:r w:rsidRPr="00894246">
              <w:rPr>
                <w:rFonts w:ascii="Arial Narrow" w:hAnsi="Arial Narrow" w:cs="Arial"/>
                <w:sz w:val="16"/>
                <w:szCs w:val="16"/>
                <w:lang w:val="es-BO"/>
              </w:rPr>
              <w:t>que en los mantenimientos se incluyan como mínimo, la planificación del mantenimiento, las inspecciones de mantenimiento preventivo, inspección visual, reparación, instalación, calibración y los procedimientos de mantenimiento no programado, que contengan la documentación técnica requerida conforme al fabricante o prácticas recomendadas que proporcione el nivel mínimo requerido para el movimiento seguro y eficiente de la aeronave durante el despegue, aterrizaje y operaciones de rodaje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.</w:t>
            </w:r>
          </w:p>
          <w:p w14:paraId="0E0629C1" w14:textId="3D29A125" w:rsidR="000A3278" w:rsidRDefault="000A3278" w:rsidP="000A3278">
            <w:pPr>
              <w:pStyle w:val="Prrafodelista"/>
              <w:numPr>
                <w:ilvl w:val="0"/>
                <w:numId w:val="4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 xml:space="preserve">que 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las luces tengan un 50% de intensidad especificado en la norma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4D0E657E" w14:textId="77777777" w:rsidR="000A3278" w:rsidRDefault="000A3278" w:rsidP="000A3278">
            <w:pPr>
              <w:pStyle w:val="Prrafodelista"/>
              <w:numPr>
                <w:ilvl w:val="0"/>
                <w:numId w:val="4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manual de mantenimiento incluye un  sistema de mantenimiento preventivo de ayudas visuales.</w:t>
            </w:r>
          </w:p>
          <w:p w14:paraId="28094C2C" w14:textId="77777777" w:rsidR="000A3278" w:rsidRPr="009012E8" w:rsidRDefault="000A3278" w:rsidP="000A3278">
            <w:pPr>
              <w:pStyle w:val="Prrafodelista"/>
              <w:numPr>
                <w:ilvl w:val="0"/>
                <w:numId w:val="4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012E8">
              <w:rPr>
                <w:rFonts w:ascii="Arial Narrow" w:hAnsi="Arial Narrow" w:cs="Arial"/>
                <w:sz w:val="16"/>
                <w:szCs w:val="16"/>
                <w:lang w:val="es-PE"/>
              </w:rPr>
              <w:t>Cuando el alcance visual en pista es inferior a 350 metros,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</w:t>
            </w:r>
            <w:r w:rsidRPr="009012E8">
              <w:rPr>
                <w:rFonts w:ascii="Arial Narrow" w:hAnsi="Arial Narrow" w:cs="Arial"/>
                <w:sz w:val="16"/>
                <w:szCs w:val="16"/>
                <w:lang w:val="es-PE"/>
              </w:rPr>
              <w:t>v</w:t>
            </w:r>
            <w:r w:rsidRPr="009012E8">
              <w:rPr>
                <w:rFonts w:ascii="Arial Narrow" w:hAnsi="Arial Narrow" w:cs="Arial"/>
                <w:sz w:val="16"/>
                <w:szCs w:val="20"/>
                <w:lang w:val="es-BO"/>
              </w:rPr>
              <w:t>erificar si el Manual de mantenimiento considera que en las barras de parada en puntos de espera de la pista:</w:t>
            </w:r>
          </w:p>
          <w:p w14:paraId="07BC09EE" w14:textId="77777777" w:rsidR="000A3278" w:rsidRDefault="000A3278" w:rsidP="000A3278">
            <w:pPr>
              <w:pStyle w:val="Prrafodelista"/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 Narrow" w:hAnsi="Arial Narrow" w:cs="Arial"/>
                <w:sz w:val="16"/>
                <w:szCs w:val="20"/>
                <w:lang w:val="es-BO"/>
              </w:rPr>
            </w:pPr>
            <w:r w:rsidRPr="00B1000F">
              <w:rPr>
                <w:rFonts w:ascii="Arial Narrow" w:hAnsi="Arial Narrow" w:cs="Arial"/>
                <w:sz w:val="16"/>
                <w:szCs w:val="20"/>
                <w:lang w:val="es-BO"/>
              </w:rPr>
              <w:t>nunca estén fuera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de servicio más de dos luces,</w:t>
            </w:r>
          </w:p>
          <w:p w14:paraId="53D5B00C" w14:textId="77777777" w:rsidR="000A3278" w:rsidRPr="009012E8" w:rsidRDefault="000A3278" w:rsidP="000A3278">
            <w:pPr>
              <w:pStyle w:val="Prrafodelista"/>
              <w:numPr>
                <w:ilvl w:val="1"/>
                <w:numId w:val="50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 w:rsidRPr="002E1B7C">
              <w:rPr>
                <w:rFonts w:ascii="Arial Narrow" w:hAnsi="Arial Narrow" w:cs="Arial"/>
                <w:sz w:val="16"/>
                <w:szCs w:val="20"/>
                <w:lang w:val="es-BO"/>
              </w:rPr>
              <w:t>que no queden fuera d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e servicio dos luces adyacentes</w:t>
            </w:r>
          </w:p>
          <w:p w14:paraId="47CFAC3A" w14:textId="77777777" w:rsidR="000A3278" w:rsidRPr="009012E8" w:rsidRDefault="000A3278" w:rsidP="000A3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  <w:p w14:paraId="050F0E2E" w14:textId="77777777" w:rsidR="000A3278" w:rsidRDefault="000A3278" w:rsidP="000A3278">
            <w:pPr>
              <w:pStyle w:val="Prrafodelista"/>
              <w:numPr>
                <w:ilvl w:val="0"/>
                <w:numId w:val="45"/>
              </w:numPr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lastRenderedPageBreak/>
              <w:t>Cuando el sistema de aproximación es de precisión Cat 1, verificar que esté operable por lo menos el 85% de los siguientes elementos:</w:t>
            </w:r>
          </w:p>
          <w:p w14:paraId="2D9FBDC6" w14:textId="77777777" w:rsidR="000A3278" w:rsidRDefault="000A3278" w:rsidP="000A3278">
            <w:pPr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</w:p>
          <w:p w14:paraId="64401E35" w14:textId="77777777" w:rsidR="000A3278" w:rsidRPr="00261BB1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S</w:t>
            </w:r>
            <w:r w:rsidRPr="00261BB1">
              <w:rPr>
                <w:rFonts w:ascii="Arial Narrow" w:hAnsi="Arial Narrow" w:cs="Arial"/>
                <w:sz w:val="16"/>
                <w:szCs w:val="16"/>
                <w:lang w:val="es-BO"/>
              </w:rPr>
              <w:t>istema de iluminación de aproximac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ión de precisión ALS</w:t>
            </w:r>
          </w:p>
          <w:p w14:paraId="0AD3C9D3" w14:textId="77777777" w:rsidR="000A3278" w:rsidRPr="00261BB1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L</w:t>
            </w:r>
            <w:r w:rsidRPr="00261BB1">
              <w:rPr>
                <w:rFonts w:ascii="Arial Narrow" w:hAnsi="Arial Narrow" w:cs="Arial"/>
                <w:sz w:val="16"/>
                <w:szCs w:val="16"/>
                <w:lang w:val="es-BO"/>
              </w:rPr>
              <w:t>uces de umbral de pista;</w:t>
            </w:r>
          </w:p>
          <w:p w14:paraId="79F24CB6" w14:textId="77777777" w:rsidR="000A3278" w:rsidRPr="00261BB1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L</w:t>
            </w:r>
            <w:r w:rsidRPr="00261BB1">
              <w:rPr>
                <w:rFonts w:ascii="Arial Narrow" w:hAnsi="Arial Narrow" w:cs="Arial"/>
                <w:sz w:val="16"/>
                <w:szCs w:val="16"/>
                <w:lang w:val="es-BO"/>
              </w:rPr>
              <w:t>uces de borde de pista; y</w:t>
            </w:r>
          </w:p>
          <w:p w14:paraId="5F75D0A3" w14:textId="77777777" w:rsidR="000A3278" w:rsidRPr="00261BB1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L</w:t>
            </w:r>
            <w:r w:rsidRPr="00261BB1">
              <w:rPr>
                <w:rFonts w:ascii="Arial Narrow" w:hAnsi="Arial Narrow" w:cs="Arial"/>
                <w:sz w:val="16"/>
                <w:szCs w:val="16"/>
                <w:lang w:val="es-BO"/>
              </w:rPr>
              <w:t>uces de extremo de pista.</w:t>
            </w:r>
          </w:p>
          <w:p w14:paraId="45D1D40F" w14:textId="77777777" w:rsidR="000A3278" w:rsidRDefault="000A3278" w:rsidP="000A3278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DC10AEF" w14:textId="77777777" w:rsidR="000A3278" w:rsidRDefault="000A3278" w:rsidP="000A3278">
            <w:pPr>
              <w:pStyle w:val="Prrafodelista"/>
              <w:numPr>
                <w:ilvl w:val="0"/>
                <w:numId w:val="45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012E8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Cuando el alcance visual en pista es inferior a 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5</w:t>
            </w:r>
            <w:r w:rsidRPr="009012E8">
              <w:rPr>
                <w:rFonts w:ascii="Arial Narrow" w:hAnsi="Arial Narrow" w:cs="Arial"/>
                <w:sz w:val="16"/>
                <w:szCs w:val="16"/>
                <w:lang w:val="es-PE"/>
              </w:rPr>
              <w:t>50 metros,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 el </w:t>
            </w:r>
            <w:r w:rsidRPr="00261BB1">
              <w:rPr>
                <w:rFonts w:ascii="Arial Narrow" w:hAnsi="Arial Narrow"/>
                <w:sz w:val="16"/>
                <w:szCs w:val="16"/>
                <w:lang w:val="es-PE"/>
              </w:rPr>
              <w:t>sistema de iluminación de aproximac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ión de precisión de Categoría I, verificar que:</w:t>
            </w:r>
          </w:p>
          <w:p w14:paraId="11CD313E" w14:textId="77777777" w:rsidR="000A3278" w:rsidRPr="00E765F3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2"/>
                <w:szCs w:val="16"/>
                <w:lang w:val="es-B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E</w:t>
            </w:r>
            <w:r w:rsidRPr="0031241A">
              <w:rPr>
                <w:rFonts w:ascii="Arial Narrow" w:hAnsi="Arial Narrow" w:cs="Arial"/>
                <w:sz w:val="16"/>
                <w:szCs w:val="16"/>
                <w:lang w:val="es-BO"/>
              </w:rPr>
              <w:t>l 95% de las luces de borde de pista está en buenas condiciones de funcionamiento</w:t>
            </w:r>
          </w:p>
          <w:p w14:paraId="07E6D6C4" w14:textId="77777777" w:rsidR="000A3278" w:rsidRPr="00E765F3" w:rsidRDefault="000A3278" w:rsidP="000A3278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 Narrow" w:hAnsi="Arial Narrow" w:cs="Arial"/>
                <w:sz w:val="12"/>
                <w:szCs w:val="16"/>
                <w:lang w:val="es-B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Por lo m</w:t>
            </w:r>
            <w:r w:rsidRPr="0031241A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enos el 75% de las luces de extremo de pista estén en buenas condiciones 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de</w:t>
            </w:r>
            <w:r w:rsidRPr="0031241A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funcionamiento</w:t>
            </w:r>
          </w:p>
          <w:p w14:paraId="3DC9DC5E" w14:textId="77777777" w:rsidR="000A3278" w:rsidRDefault="000A3278" w:rsidP="000A3278">
            <w:pPr>
              <w:pStyle w:val="Prrafodelista"/>
              <w:ind w:left="720"/>
              <w:jc w:val="both"/>
              <w:rPr>
                <w:rFonts w:ascii="Arial Narrow" w:hAnsi="Arial Narrow" w:cs="Arial"/>
                <w:sz w:val="16"/>
                <w:szCs w:val="20"/>
                <w:lang w:val="es-BO"/>
              </w:rPr>
            </w:pPr>
          </w:p>
          <w:p w14:paraId="0417E0B6" w14:textId="77777777" w:rsidR="000A3278" w:rsidRPr="008C0420" w:rsidRDefault="000A3278" w:rsidP="000A3278">
            <w:pPr>
              <w:pStyle w:val="Prrafodelista"/>
              <w:numPr>
                <w:ilvl w:val="0"/>
                <w:numId w:val="45"/>
              </w:numPr>
              <w:ind w:left="170" w:hanging="170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8C0420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Cuando el </w:t>
            </w:r>
            <w:r w:rsidRPr="008C0420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alcance visual en pista es mayor a 550 metros, verificar que por lo menos del 85 % de las luces de borde de extremo </w:t>
            </w:r>
            <w:r w:rsidRPr="008C0420">
              <w:rPr>
                <w:rFonts w:ascii="Arial Narrow" w:hAnsi="Arial Narrow" w:cs="Arial"/>
                <w:sz w:val="16"/>
                <w:szCs w:val="16"/>
                <w:lang w:val="es-BO"/>
              </w:rPr>
              <w:t>estén en buena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s condiciones de funcionamiento.</w:t>
            </w:r>
          </w:p>
          <w:p w14:paraId="23146270" w14:textId="77777777" w:rsidR="000A3278" w:rsidRDefault="000A3278" w:rsidP="000A3278">
            <w:pPr>
              <w:pStyle w:val="Prrafodelista"/>
              <w:ind w:left="720"/>
              <w:jc w:val="both"/>
              <w:rPr>
                <w:rFonts w:ascii="Arial Narrow" w:hAnsi="Arial Narrow" w:cs="Arial"/>
                <w:sz w:val="16"/>
                <w:szCs w:val="20"/>
                <w:lang w:val="es-BO"/>
              </w:rPr>
            </w:pPr>
          </w:p>
          <w:p w14:paraId="60111EA1" w14:textId="6A2C201A" w:rsidR="000A3278" w:rsidRPr="00BF7F8A" w:rsidRDefault="000A3278" w:rsidP="000A3278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BF7F8A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Cuando se efectúen procedimientos en condiciones de poca visibilidad, </w:t>
            </w:r>
            <w:r w:rsidR="001755C9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contar con </w:t>
            </w:r>
            <w:r w:rsidRPr="00BF7F8A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pruebas de que se restringen las actividades de construcción </w:t>
            </w:r>
            <w:r w:rsidRPr="00BF7F8A">
              <w:rPr>
                <w:rFonts w:ascii="Arial Narrow" w:hAnsi="Arial Narrow" w:cs="Arial"/>
                <w:sz w:val="16"/>
                <w:szCs w:val="16"/>
                <w:lang w:val="es-BO"/>
              </w:rPr>
              <w:t>o mantenimiento llevadas a cabo en lugares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BF7F8A">
              <w:rPr>
                <w:rFonts w:ascii="Arial Narrow" w:hAnsi="Arial Narrow" w:cs="Arial"/>
                <w:sz w:val="16"/>
                <w:szCs w:val="16"/>
                <w:lang w:val="es-BO"/>
              </w:rPr>
              <w:t>próximos a los sistemas eléctricos del aeródromo.</w:t>
            </w:r>
          </w:p>
          <w:p w14:paraId="0BD0EC52" w14:textId="77777777" w:rsidR="000A3278" w:rsidRPr="00BF7F8A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906B37E" w14:textId="206447F4" w:rsidR="000A3278" w:rsidRPr="002463D3" w:rsidRDefault="001755C9" w:rsidP="000A3278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Contar con </w:t>
            </w:r>
            <w:r w:rsidR="000A3278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pruebas de que 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se </w:t>
            </w:r>
            <w:r w:rsidR="000A3278">
              <w:rPr>
                <w:rFonts w:ascii="Arial Narrow" w:hAnsi="Arial Narrow" w:cs="Arial"/>
                <w:sz w:val="16"/>
                <w:szCs w:val="16"/>
                <w:lang w:val="es-BO"/>
              </w:rPr>
              <w:t>v</w:t>
            </w:r>
            <w:r w:rsidR="000A3278" w:rsidRPr="002463D3">
              <w:rPr>
                <w:rFonts w:ascii="Arial Narrow" w:hAnsi="Arial Narrow" w:cs="Arial"/>
                <w:sz w:val="16"/>
                <w:szCs w:val="16"/>
                <w:lang w:val="es-BO"/>
              </w:rPr>
              <w:t>erifica periódicamente que todas las lámparas del sistema PAPI</w:t>
            </w:r>
            <w:r w:rsidR="000A3278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="000A3278" w:rsidRPr="002463D3">
              <w:rPr>
                <w:rFonts w:ascii="Arial Narrow" w:hAnsi="Arial Narrow" w:cs="Arial"/>
                <w:sz w:val="16"/>
                <w:szCs w:val="16"/>
                <w:lang w:val="es-BO"/>
              </w:rPr>
              <w:t>estén encendidas y son de igual intensidad, limpieza de los vidrios difusores, filtros y reglaje en</w:t>
            </w:r>
            <w:r w:rsidR="000A3278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="000A3278" w:rsidRPr="002463D3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elevación (ángulo vertical) de los dispositivos </w:t>
            </w:r>
            <w:r w:rsidR="000A3278">
              <w:rPr>
                <w:rFonts w:ascii="Arial Narrow" w:hAnsi="Arial Narrow" w:cs="Arial"/>
                <w:sz w:val="16"/>
                <w:szCs w:val="16"/>
                <w:lang w:val="es-BO"/>
              </w:rPr>
              <w:t>o de las unidades.</w:t>
            </w:r>
          </w:p>
          <w:p w14:paraId="4120E155" w14:textId="77777777" w:rsidR="000A3278" w:rsidRPr="002463D3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5715DAF" w14:textId="77777777" w:rsidR="000A3278" w:rsidRPr="00824525" w:rsidRDefault="000A3278" w:rsidP="000A3278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24525">
              <w:rPr>
                <w:rFonts w:ascii="Arial Narrow" w:hAnsi="Arial Narrow" w:cs="Arial"/>
                <w:sz w:val="16"/>
                <w:szCs w:val="16"/>
                <w:lang w:val="es-BO"/>
              </w:rPr>
              <w:t>Verificar que el Manual de mantenimiento  incorpore la frecuencia de las inspecciones a todas las señales en las zonas pavimentadas (por lo menos cada seis meses) dependiendo de las condiciones locales para determinar el deterioro de las señales debido a las condiciones meteorológicas y a la decoloración por acción de los rayos ultravioletas, de la suciedad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824525">
              <w:rPr>
                <w:rFonts w:ascii="Arial Narrow" w:hAnsi="Arial Narrow" w:cs="Arial"/>
                <w:sz w:val="16"/>
                <w:szCs w:val="20"/>
                <w:lang w:val="es-BO"/>
              </w:rPr>
              <w:t>o debido a la contaminación por caucho de los neumáticos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.</w:t>
            </w:r>
          </w:p>
          <w:p w14:paraId="5D08D2A2" w14:textId="77777777" w:rsidR="000A3278" w:rsidRPr="007B5658" w:rsidRDefault="000A3278" w:rsidP="000A3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6858118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AB6534E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FA6AC27" w14:textId="77777777" w:rsidR="000A3278" w:rsidRPr="0043448A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82745AF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5A92B9B" w14:textId="77777777" w:rsidR="000A3278" w:rsidRPr="00C80FA5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ABBC3" w14:textId="55E10B2C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0A3278" w:rsidRPr="00EF6D4A" w14:paraId="1B263768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EADD0B0" w14:textId="0923DA52" w:rsidR="000A3278" w:rsidRPr="0054449B" w:rsidRDefault="000A3278" w:rsidP="000A3278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C051C8">
              <w:rPr>
                <w:rFonts w:ascii="Arial Narrow" w:hAnsi="Arial Narrow"/>
                <w:sz w:val="16"/>
                <w:szCs w:val="16"/>
              </w:rPr>
              <w:t>925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B23CD" w14:textId="77777777" w:rsidR="000A3278" w:rsidRPr="00894246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4246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D2B976D" w14:textId="72194929" w:rsidR="000A3278" w:rsidRPr="00C80FA5" w:rsidRDefault="000A3278" w:rsidP="000A32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4246">
              <w:rPr>
                <w:rFonts w:ascii="Arial Narrow" w:hAnsi="Arial Narrow"/>
                <w:sz w:val="16"/>
                <w:szCs w:val="16"/>
              </w:rPr>
              <w:t>138.725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CFFDF" w14:textId="4F1893FE" w:rsidR="000A3278" w:rsidRDefault="000A3278" w:rsidP="000A327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894246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realiza mantenimiento de los sistemas de suministro de energía eléctrica primaria y secundaria?</w:t>
            </w:r>
          </w:p>
        </w:tc>
        <w:tc>
          <w:tcPr>
            <w:tcW w:w="3260" w:type="dxa"/>
            <w:shd w:val="clear" w:color="auto" w:fill="auto"/>
          </w:tcPr>
          <w:p w14:paraId="7CF258E7" w14:textId="6173DF19" w:rsidR="000A3278" w:rsidRPr="00894246" w:rsidRDefault="000A3278" w:rsidP="000A3278">
            <w:pPr>
              <w:pStyle w:val="Prrafodelista"/>
              <w:numPr>
                <w:ilvl w:val="0"/>
                <w:numId w:val="5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que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asegura el buen funcionamiento de los sistemas primario y secundario de energía eléctrica</w:t>
            </w:r>
          </w:p>
          <w:p w14:paraId="784989C1" w14:textId="77777777" w:rsidR="000A3278" w:rsidRPr="00894246" w:rsidRDefault="000A3278" w:rsidP="000A3278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836AA6C" w14:textId="5F9E3E34" w:rsidR="000A3278" w:rsidRPr="00894246" w:rsidRDefault="000A3278" w:rsidP="000A3278">
            <w:pPr>
              <w:pStyle w:val="Prrafodelista"/>
              <w:numPr>
                <w:ilvl w:val="0"/>
                <w:numId w:val="5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realiza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inspecciones a los sistemas de energía para la programación de mantenimiento</w:t>
            </w:r>
          </w:p>
          <w:p w14:paraId="2434CE13" w14:textId="77777777" w:rsidR="000A3278" w:rsidRPr="00894246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8D26467" w14:textId="1AB7FA16" w:rsidR="000A3278" w:rsidRPr="00894246" w:rsidRDefault="000A3278" w:rsidP="000A3278">
            <w:pPr>
              <w:pStyle w:val="Prrafodelista"/>
              <w:numPr>
                <w:ilvl w:val="0"/>
                <w:numId w:val="5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registro de las inspecciones a los sistemas de suministro de energía eléctrica</w:t>
            </w:r>
          </w:p>
          <w:p w14:paraId="5A62916B" w14:textId="77777777" w:rsidR="000A3278" w:rsidRPr="00894246" w:rsidRDefault="000A3278" w:rsidP="000A3278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2719316" w14:textId="2FF474A3" w:rsidR="000A3278" w:rsidRDefault="000A3278" w:rsidP="000A3278">
            <w:pPr>
              <w:pStyle w:val="Prrafodelista"/>
              <w:numPr>
                <w:ilvl w:val="0"/>
                <w:numId w:val="5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94246">
              <w:rPr>
                <w:rFonts w:ascii="Arial Narrow" w:hAnsi="Arial Narrow"/>
                <w:sz w:val="16"/>
                <w:szCs w:val="16"/>
                <w:lang w:val="es-PE"/>
              </w:rPr>
              <w:t>Verificar si el incluye Manual de mantenimiento el control del tiempo que transcurre entre la falla del sistema primario hasta la activación del sistema secundario de suministro de energía eléctrica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2C71CCDD" w14:textId="77777777" w:rsidR="007B5081" w:rsidRPr="007B5081" w:rsidRDefault="007B5081" w:rsidP="007B5081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753BC40" w14:textId="593905EE" w:rsidR="000A3278" w:rsidRDefault="000A3278" w:rsidP="007B5081">
            <w:pPr>
              <w:pStyle w:val="Prrafodelista"/>
              <w:numPr>
                <w:ilvl w:val="0"/>
                <w:numId w:val="5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7B5081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55C9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7B5081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personal calificado para el mantenimiento de los sistemas eléctricos.</w:t>
            </w:r>
          </w:p>
          <w:p w14:paraId="4269D0F2" w14:textId="77777777" w:rsidR="007B5081" w:rsidRPr="007B5081" w:rsidRDefault="007B5081" w:rsidP="007B5081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6D0EE99" w14:textId="49DA509F" w:rsidR="007B5081" w:rsidRPr="007B5081" w:rsidRDefault="007B5081" w:rsidP="007B5081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shd w:val="clear" w:color="auto" w:fill="auto"/>
          </w:tcPr>
          <w:p w14:paraId="28795050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10AE04F" w14:textId="77777777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85E1C3B" w14:textId="294C08F9" w:rsidR="000A3278" w:rsidRDefault="000A3278" w:rsidP="000A3278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F24640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D6DC333" w14:textId="6500FCDD" w:rsidR="000A3278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46E6451B" w14:textId="71F1A444" w:rsidR="000A3278" w:rsidRDefault="000A3278" w:rsidP="000A327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604E3" w14:textId="57FE8C64" w:rsidR="000A3278" w:rsidRPr="00643654" w:rsidRDefault="000A3278" w:rsidP="000A3278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E.2</w:t>
            </w:r>
          </w:p>
        </w:tc>
      </w:tr>
    </w:tbl>
    <w:p w14:paraId="5EE9D522" w14:textId="77777777" w:rsidR="00643654" w:rsidRDefault="00B71FFF" w:rsidP="00336635">
      <w:pPr>
        <w:autoSpaceDE w:val="0"/>
        <w:autoSpaceDN w:val="0"/>
        <w:adjustRightInd w:val="0"/>
      </w:pPr>
      <w:r>
        <w:tab/>
      </w:r>
    </w:p>
    <w:p w14:paraId="4BA272A9" w14:textId="77777777" w:rsidR="00643654" w:rsidRPr="00643654" w:rsidRDefault="00643654" w:rsidP="00643654"/>
    <w:p w14:paraId="32159A28" w14:textId="77777777" w:rsidR="00643654" w:rsidRPr="00643654" w:rsidRDefault="00643654" w:rsidP="00643654"/>
    <w:p w14:paraId="01C7C56E" w14:textId="77777777" w:rsidR="00643654" w:rsidRPr="00643654" w:rsidRDefault="00643654" w:rsidP="00643654"/>
    <w:p w14:paraId="4F72E60F" w14:textId="5B5CBD7B" w:rsidR="00BE29AD" w:rsidRPr="00643654" w:rsidRDefault="00BE29AD" w:rsidP="00643654">
      <w:pPr>
        <w:tabs>
          <w:tab w:val="left" w:pos="9193"/>
        </w:tabs>
      </w:pP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D32E8" w14:textId="77777777" w:rsidR="00F24640" w:rsidRDefault="00F24640" w:rsidP="004D5296">
      <w:r>
        <w:separator/>
      </w:r>
    </w:p>
  </w:endnote>
  <w:endnote w:type="continuationSeparator" w:id="0">
    <w:p w14:paraId="4627E2DF" w14:textId="77777777" w:rsidR="00F24640" w:rsidRDefault="00F24640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FAD0" w14:textId="446587E9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0A3278">
      <w:rPr>
        <w:rFonts w:ascii="Arial Narrow" w:hAnsi="Arial Narrow" w:cs="Arial"/>
        <w:sz w:val="16"/>
        <w:szCs w:val="16"/>
      </w:rPr>
      <w:t>17</w:t>
    </w:r>
    <w:r>
      <w:rPr>
        <w:rFonts w:ascii="Arial Narrow" w:hAnsi="Arial Narrow" w:cs="Arial"/>
        <w:sz w:val="16"/>
        <w:szCs w:val="16"/>
      </w:rPr>
      <w:t xml:space="preserve"> </w:t>
    </w:r>
    <w:r w:rsidR="000A3278">
      <w:rPr>
        <w:rFonts w:ascii="Arial Narrow" w:hAnsi="Arial Narrow" w:cs="Arial"/>
        <w:sz w:val="16"/>
        <w:szCs w:val="16"/>
      </w:rPr>
      <w:t>–</w:t>
    </w:r>
    <w:r>
      <w:rPr>
        <w:rFonts w:ascii="Arial Narrow" w:hAnsi="Arial Narrow" w:cs="Arial"/>
        <w:sz w:val="16"/>
        <w:szCs w:val="16"/>
      </w:rPr>
      <w:t xml:space="preserve"> </w:t>
    </w:r>
    <w:r w:rsidR="000A3278">
      <w:rPr>
        <w:rFonts w:ascii="Arial Narrow" w:hAnsi="Arial Narrow" w:cs="Arial"/>
        <w:sz w:val="16"/>
        <w:szCs w:val="16"/>
      </w:rPr>
      <w:t>Mantenimiento de Ayudas Visuales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D6092A">
      <w:rPr>
        <w:rFonts w:ascii="Arial Narrow" w:hAnsi="Arial Narrow" w:cs="Arial"/>
        <w:noProof/>
        <w:sz w:val="16"/>
        <w:szCs w:val="16"/>
      </w:rPr>
      <w:t>2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D6092A">
      <w:rPr>
        <w:rFonts w:ascii="Arial Narrow" w:hAnsi="Arial Narrow" w:cs="Arial"/>
        <w:noProof/>
        <w:sz w:val="16"/>
        <w:szCs w:val="16"/>
      </w:rPr>
      <w:t>4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ED02" w14:textId="77777777" w:rsidR="00F24640" w:rsidRDefault="00F24640" w:rsidP="004D5296">
      <w:r>
        <w:separator/>
      </w:r>
    </w:p>
  </w:footnote>
  <w:footnote w:type="continuationSeparator" w:id="0">
    <w:p w14:paraId="6EC578A8" w14:textId="77777777" w:rsidR="00F24640" w:rsidRDefault="00F24640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64B7120"/>
    <w:multiLevelType w:val="hybridMultilevel"/>
    <w:tmpl w:val="5C1638F8"/>
    <w:lvl w:ilvl="0" w:tplc="40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92396"/>
    <w:multiLevelType w:val="hybridMultilevel"/>
    <w:tmpl w:val="EED8962C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>
    <w:nsid w:val="5D665F48"/>
    <w:multiLevelType w:val="hybridMultilevel"/>
    <w:tmpl w:val="A8C416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2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7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9"/>
  </w:num>
  <w:num w:numId="4">
    <w:abstractNumId w:val="38"/>
  </w:num>
  <w:num w:numId="5">
    <w:abstractNumId w:val="6"/>
  </w:num>
  <w:num w:numId="6">
    <w:abstractNumId w:val="3"/>
  </w:num>
  <w:num w:numId="7">
    <w:abstractNumId w:val="26"/>
  </w:num>
  <w:num w:numId="8">
    <w:abstractNumId w:val="29"/>
  </w:num>
  <w:num w:numId="9">
    <w:abstractNumId w:val="50"/>
  </w:num>
  <w:num w:numId="10">
    <w:abstractNumId w:val="19"/>
  </w:num>
  <w:num w:numId="11">
    <w:abstractNumId w:val="49"/>
  </w:num>
  <w:num w:numId="12">
    <w:abstractNumId w:val="36"/>
  </w:num>
  <w:num w:numId="13">
    <w:abstractNumId w:val="28"/>
  </w:num>
  <w:num w:numId="14">
    <w:abstractNumId w:val="41"/>
  </w:num>
  <w:num w:numId="15">
    <w:abstractNumId w:val="34"/>
  </w:num>
  <w:num w:numId="16">
    <w:abstractNumId w:val="35"/>
  </w:num>
  <w:num w:numId="17">
    <w:abstractNumId w:val="20"/>
  </w:num>
  <w:num w:numId="18">
    <w:abstractNumId w:val="18"/>
  </w:num>
  <w:num w:numId="19">
    <w:abstractNumId w:val="12"/>
  </w:num>
  <w:num w:numId="20">
    <w:abstractNumId w:val="48"/>
  </w:num>
  <w:num w:numId="21">
    <w:abstractNumId w:val="43"/>
  </w:num>
  <w:num w:numId="22">
    <w:abstractNumId w:val="27"/>
  </w:num>
  <w:num w:numId="23">
    <w:abstractNumId w:val="0"/>
  </w:num>
  <w:num w:numId="24">
    <w:abstractNumId w:val="51"/>
  </w:num>
  <w:num w:numId="25">
    <w:abstractNumId w:val="11"/>
  </w:num>
  <w:num w:numId="26">
    <w:abstractNumId w:val="44"/>
  </w:num>
  <w:num w:numId="27">
    <w:abstractNumId w:val="4"/>
  </w:num>
  <w:num w:numId="28">
    <w:abstractNumId w:val="15"/>
  </w:num>
  <w:num w:numId="29">
    <w:abstractNumId w:val="47"/>
  </w:num>
  <w:num w:numId="30">
    <w:abstractNumId w:val="5"/>
  </w:num>
  <w:num w:numId="31">
    <w:abstractNumId w:val="31"/>
  </w:num>
  <w:num w:numId="32">
    <w:abstractNumId w:val="24"/>
  </w:num>
  <w:num w:numId="33">
    <w:abstractNumId w:val="45"/>
  </w:num>
  <w:num w:numId="34">
    <w:abstractNumId w:val="10"/>
  </w:num>
  <w:num w:numId="35">
    <w:abstractNumId w:val="2"/>
  </w:num>
  <w:num w:numId="36">
    <w:abstractNumId w:val="7"/>
  </w:num>
  <w:num w:numId="37">
    <w:abstractNumId w:val="14"/>
  </w:num>
  <w:num w:numId="38">
    <w:abstractNumId w:val="25"/>
  </w:num>
  <w:num w:numId="39">
    <w:abstractNumId w:val="16"/>
  </w:num>
  <w:num w:numId="40">
    <w:abstractNumId w:val="33"/>
  </w:num>
  <w:num w:numId="41">
    <w:abstractNumId w:val="42"/>
  </w:num>
  <w:num w:numId="42">
    <w:abstractNumId w:val="32"/>
  </w:num>
  <w:num w:numId="43">
    <w:abstractNumId w:val="17"/>
  </w:num>
  <w:num w:numId="44">
    <w:abstractNumId w:val="46"/>
  </w:num>
  <w:num w:numId="45">
    <w:abstractNumId w:val="23"/>
  </w:num>
  <w:num w:numId="46">
    <w:abstractNumId w:val="9"/>
  </w:num>
  <w:num w:numId="47">
    <w:abstractNumId w:val="22"/>
  </w:num>
  <w:num w:numId="48">
    <w:abstractNumId w:val="13"/>
  </w:num>
  <w:num w:numId="49">
    <w:abstractNumId w:val="37"/>
  </w:num>
  <w:num w:numId="50">
    <w:abstractNumId w:val="8"/>
  </w:num>
  <w:num w:numId="51">
    <w:abstractNumId w:val="30"/>
  </w:num>
  <w:num w:numId="52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ayIII3C1v5asVYw4ZPAzEBuU8Ql4ocqZ1EkRF1c0AB2dUggx4KiG8exzG4NKx8uMyQGXUZb5P1NpOEVi9F3Sw==" w:salt="ibJYSQ8jw65Svk8s6CS0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268FB"/>
    <w:rsid w:val="00040516"/>
    <w:rsid w:val="000437E1"/>
    <w:rsid w:val="00044C3B"/>
    <w:rsid w:val="00046D93"/>
    <w:rsid w:val="00064687"/>
    <w:rsid w:val="00064F1A"/>
    <w:rsid w:val="00071A25"/>
    <w:rsid w:val="000A3278"/>
    <w:rsid w:val="000A705F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54AF6"/>
    <w:rsid w:val="00164F7C"/>
    <w:rsid w:val="001755C9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406789"/>
    <w:rsid w:val="004168E2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02D"/>
    <w:rsid w:val="00557AB0"/>
    <w:rsid w:val="0056779D"/>
    <w:rsid w:val="0058348D"/>
    <w:rsid w:val="00585ABF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3517E"/>
    <w:rsid w:val="0064158A"/>
    <w:rsid w:val="00643654"/>
    <w:rsid w:val="006614BF"/>
    <w:rsid w:val="00680B83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081"/>
    <w:rsid w:val="007B5658"/>
    <w:rsid w:val="007C3D80"/>
    <w:rsid w:val="007D430D"/>
    <w:rsid w:val="007E2110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8F5637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C02B8"/>
    <w:rsid w:val="009C3BC2"/>
    <w:rsid w:val="009E6F6B"/>
    <w:rsid w:val="009F46AB"/>
    <w:rsid w:val="009F6512"/>
    <w:rsid w:val="009F7680"/>
    <w:rsid w:val="00A004FD"/>
    <w:rsid w:val="00A00A81"/>
    <w:rsid w:val="00A049A0"/>
    <w:rsid w:val="00A10251"/>
    <w:rsid w:val="00A310E3"/>
    <w:rsid w:val="00A424FE"/>
    <w:rsid w:val="00A46149"/>
    <w:rsid w:val="00A5248C"/>
    <w:rsid w:val="00A526CD"/>
    <w:rsid w:val="00A54E4B"/>
    <w:rsid w:val="00A55BDD"/>
    <w:rsid w:val="00A60B61"/>
    <w:rsid w:val="00A747D1"/>
    <w:rsid w:val="00AB0820"/>
    <w:rsid w:val="00AD1093"/>
    <w:rsid w:val="00AD3C9B"/>
    <w:rsid w:val="00AE05B2"/>
    <w:rsid w:val="00AE7421"/>
    <w:rsid w:val="00AF6374"/>
    <w:rsid w:val="00B05861"/>
    <w:rsid w:val="00B17F6D"/>
    <w:rsid w:val="00B30C0C"/>
    <w:rsid w:val="00B3788D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092A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02D4"/>
    <w:rsid w:val="00DC3ACD"/>
    <w:rsid w:val="00DC4175"/>
    <w:rsid w:val="00DD5AA2"/>
    <w:rsid w:val="00DE76A0"/>
    <w:rsid w:val="00DF3F67"/>
    <w:rsid w:val="00E02F64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24640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840A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3B5140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242C4D"/>
    <w:rsid w:val="00377C66"/>
    <w:rsid w:val="00386380"/>
    <w:rsid w:val="003B5140"/>
    <w:rsid w:val="0055513C"/>
    <w:rsid w:val="009F5123"/>
    <w:rsid w:val="00A47693"/>
    <w:rsid w:val="00EA36BA"/>
    <w:rsid w:val="00E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7D50-EFA2-43C0-AE82-0071E39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11</cp:revision>
  <cp:lastPrinted>2017-06-16T18:33:00Z</cp:lastPrinted>
  <dcterms:created xsi:type="dcterms:W3CDTF">2020-05-22T22:55:00Z</dcterms:created>
  <dcterms:modified xsi:type="dcterms:W3CDTF">2022-01-31T19:19:00Z</dcterms:modified>
</cp:coreProperties>
</file>